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3BE1F0" w14:textId="0935711D" w:rsidR="005C4B27" w:rsidRDefault="005C4B27" w:rsidP="005C4B27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 wp14:anchorId="624128BE" wp14:editId="38684445">
            <wp:extent cx="3048000" cy="889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aimh_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88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A7479F" w14:textId="7EBC8D2B" w:rsidR="00C91EB9" w:rsidRPr="005C4B27" w:rsidRDefault="005C4B27" w:rsidP="005C4B27">
      <w:pPr>
        <w:jc w:val="center"/>
        <w:rPr>
          <w:rFonts w:ascii="Cambria" w:hAnsi="Cambria" w:cs="Arial"/>
          <w:sz w:val="24"/>
          <w:szCs w:val="24"/>
          <w:u w:val="single"/>
        </w:rPr>
      </w:pPr>
      <w:r w:rsidRPr="005C4B27">
        <w:rPr>
          <w:rFonts w:ascii="Cambria" w:hAnsi="Cambria" w:cs="Arial"/>
          <w:sz w:val="24"/>
          <w:szCs w:val="24"/>
          <w:u w:val="single"/>
        </w:rPr>
        <w:t>MI-AIMH Biennial Conference: Workshop Proposal T</w:t>
      </w:r>
      <w:r w:rsidR="00C91EB9" w:rsidRPr="005C4B27">
        <w:rPr>
          <w:rFonts w:ascii="Cambria" w:hAnsi="Cambria" w:cs="Arial"/>
          <w:sz w:val="24"/>
          <w:szCs w:val="24"/>
          <w:u w:val="single"/>
        </w:rPr>
        <w:t>ips</w:t>
      </w:r>
    </w:p>
    <w:p w14:paraId="77737513" w14:textId="4523B667" w:rsidR="00C91EB9" w:rsidRPr="005C4B27" w:rsidRDefault="00C91EB9" w:rsidP="005C4B27">
      <w:pPr>
        <w:pStyle w:val="ListParagraph"/>
        <w:numPr>
          <w:ilvl w:val="0"/>
          <w:numId w:val="2"/>
        </w:numPr>
        <w:rPr>
          <w:rFonts w:ascii="Cambria" w:hAnsi="Cambria" w:cs="Arial"/>
          <w:sz w:val="24"/>
          <w:szCs w:val="24"/>
        </w:rPr>
      </w:pPr>
      <w:r w:rsidRPr="005C4B27">
        <w:rPr>
          <w:rFonts w:ascii="Cambria" w:hAnsi="Cambria" w:cs="Arial"/>
          <w:sz w:val="24"/>
          <w:szCs w:val="24"/>
        </w:rPr>
        <w:t xml:space="preserve">It is important to thoroughly read the </w:t>
      </w:r>
      <w:r w:rsidRPr="005C4B27">
        <w:rPr>
          <w:rFonts w:ascii="Cambria" w:hAnsi="Cambria" w:cs="Arial"/>
          <w:b/>
          <w:sz w:val="24"/>
          <w:szCs w:val="24"/>
        </w:rPr>
        <w:t>Workshop Proposal Guidelines, Expectations and Instructions</w:t>
      </w:r>
      <w:r w:rsidR="005C4B27">
        <w:rPr>
          <w:rFonts w:ascii="Cambria" w:hAnsi="Cambria" w:cs="Arial"/>
          <w:sz w:val="24"/>
          <w:szCs w:val="24"/>
        </w:rPr>
        <w:t xml:space="preserve"> (found here: </w:t>
      </w:r>
      <w:hyperlink r:id="rId8" w:history="1">
        <w:r w:rsidR="005C4B27" w:rsidRPr="00645969">
          <w:rPr>
            <w:rStyle w:val="Hyperlink"/>
            <w:rFonts w:ascii="Cambria" w:hAnsi="Cambria" w:cs="Arial"/>
            <w:sz w:val="24"/>
            <w:szCs w:val="24"/>
          </w:rPr>
          <w:t>http://mi-aimh.org/2019conference/call-for-workshop-submissions/</w:t>
        </w:r>
      </w:hyperlink>
      <w:r w:rsidR="005C4B27">
        <w:rPr>
          <w:rFonts w:ascii="Cambria" w:hAnsi="Cambria" w:cs="Arial"/>
          <w:sz w:val="24"/>
          <w:szCs w:val="24"/>
        </w:rPr>
        <w:t>)</w:t>
      </w:r>
      <w:r w:rsidRPr="005C4B27">
        <w:rPr>
          <w:rFonts w:ascii="Cambria" w:hAnsi="Cambria" w:cs="Arial"/>
          <w:sz w:val="24"/>
          <w:szCs w:val="24"/>
        </w:rPr>
        <w:t xml:space="preserve"> before starting the submission process. </w:t>
      </w:r>
    </w:p>
    <w:p w14:paraId="235F63B3" w14:textId="77777777" w:rsidR="00C91EB9" w:rsidRPr="005C4B27" w:rsidRDefault="00C91EB9" w:rsidP="00ED541D">
      <w:pPr>
        <w:pStyle w:val="ListParagraph"/>
        <w:numPr>
          <w:ilvl w:val="0"/>
          <w:numId w:val="2"/>
        </w:numPr>
        <w:rPr>
          <w:rFonts w:ascii="Cambria" w:hAnsi="Cambria" w:cs="Arial"/>
          <w:sz w:val="24"/>
          <w:szCs w:val="24"/>
        </w:rPr>
      </w:pPr>
      <w:r w:rsidRPr="005C4B27">
        <w:rPr>
          <w:rFonts w:ascii="Cambria" w:hAnsi="Cambria" w:cs="Arial"/>
          <w:sz w:val="24"/>
          <w:szCs w:val="24"/>
        </w:rPr>
        <w:t xml:space="preserve">You can begin to enter your information, save and continue by emailing yourself a link for access later. </w:t>
      </w:r>
    </w:p>
    <w:p w14:paraId="1D807F01" w14:textId="08A5D342" w:rsidR="00C91EB9" w:rsidRPr="005C4B27" w:rsidRDefault="00C91EB9" w:rsidP="00ED541D">
      <w:pPr>
        <w:pStyle w:val="ListParagraph"/>
        <w:numPr>
          <w:ilvl w:val="1"/>
          <w:numId w:val="2"/>
        </w:numPr>
        <w:rPr>
          <w:rFonts w:ascii="Cambria" w:hAnsi="Cambria" w:cs="Arial"/>
          <w:sz w:val="24"/>
          <w:szCs w:val="24"/>
        </w:rPr>
      </w:pPr>
      <w:r w:rsidRPr="005C4B27">
        <w:rPr>
          <w:rFonts w:ascii="Cambria" w:hAnsi="Cambria" w:cs="Arial"/>
          <w:sz w:val="24"/>
          <w:szCs w:val="24"/>
        </w:rPr>
        <w:t>If you choose to save and con</w:t>
      </w:r>
      <w:r w:rsidR="0021534F" w:rsidRPr="005C4B27">
        <w:rPr>
          <w:rFonts w:ascii="Cambria" w:hAnsi="Cambria" w:cs="Arial"/>
          <w:sz w:val="24"/>
          <w:szCs w:val="24"/>
        </w:rPr>
        <w:t xml:space="preserve">tinue later, you will have a </w:t>
      </w:r>
      <w:r w:rsidR="0021534F" w:rsidRPr="005C4B27">
        <w:rPr>
          <w:rFonts w:ascii="Cambria" w:hAnsi="Cambria" w:cs="Arial"/>
          <w:b/>
          <w:sz w:val="24"/>
          <w:szCs w:val="24"/>
        </w:rPr>
        <w:t>maximum</w:t>
      </w:r>
      <w:r w:rsidR="005C4B27">
        <w:rPr>
          <w:rFonts w:ascii="Cambria" w:hAnsi="Cambria" w:cs="Arial"/>
          <w:sz w:val="24"/>
          <w:szCs w:val="24"/>
        </w:rPr>
        <w:t xml:space="preserve"> of 30-</w:t>
      </w:r>
      <w:r w:rsidRPr="005C4B27">
        <w:rPr>
          <w:rFonts w:ascii="Cambria" w:hAnsi="Cambria" w:cs="Arial"/>
          <w:sz w:val="24"/>
          <w:szCs w:val="24"/>
        </w:rPr>
        <w:t>days to finalize and s</w:t>
      </w:r>
      <w:r w:rsidR="005C4B27">
        <w:rPr>
          <w:rFonts w:ascii="Cambria" w:hAnsi="Cambria" w:cs="Arial"/>
          <w:sz w:val="24"/>
          <w:szCs w:val="24"/>
        </w:rPr>
        <w:t>ubmit your submission. After 30-</w:t>
      </w:r>
      <w:r w:rsidRPr="005C4B27">
        <w:rPr>
          <w:rFonts w:ascii="Cambria" w:hAnsi="Cambria" w:cs="Arial"/>
          <w:sz w:val="24"/>
          <w:szCs w:val="24"/>
        </w:rPr>
        <w:t xml:space="preserve">days the link will expire, and </w:t>
      </w:r>
      <w:r w:rsidR="00BD55FD" w:rsidRPr="005C4B27">
        <w:rPr>
          <w:rFonts w:ascii="Cambria" w:hAnsi="Cambria" w:cs="Arial"/>
          <w:sz w:val="24"/>
          <w:szCs w:val="24"/>
        </w:rPr>
        <w:t>you will need to resubmit your information</w:t>
      </w:r>
      <w:r w:rsidRPr="005C4B27">
        <w:rPr>
          <w:rFonts w:ascii="Cambria" w:hAnsi="Cambria" w:cs="Arial"/>
          <w:sz w:val="24"/>
          <w:szCs w:val="24"/>
        </w:rPr>
        <w:t>.</w:t>
      </w:r>
    </w:p>
    <w:p w14:paraId="65950CF2" w14:textId="7E82DFCE" w:rsidR="00C91EB9" w:rsidRPr="005C4B27" w:rsidRDefault="00C91EB9" w:rsidP="00ED541D">
      <w:pPr>
        <w:pStyle w:val="ListParagraph"/>
        <w:numPr>
          <w:ilvl w:val="0"/>
          <w:numId w:val="2"/>
        </w:numPr>
        <w:rPr>
          <w:rFonts w:ascii="Cambria" w:hAnsi="Cambria" w:cs="Arial"/>
          <w:sz w:val="24"/>
          <w:szCs w:val="24"/>
        </w:rPr>
      </w:pPr>
      <w:r w:rsidRPr="005C4B27">
        <w:rPr>
          <w:rFonts w:ascii="Cambria" w:hAnsi="Cambria" w:cs="Arial"/>
          <w:sz w:val="24"/>
          <w:szCs w:val="24"/>
        </w:rPr>
        <w:t>A submission form will not be viewed by the workshop committee until it has been finalized</w:t>
      </w:r>
      <w:r w:rsidR="005C4B27">
        <w:rPr>
          <w:rFonts w:ascii="Cambria" w:hAnsi="Cambria" w:cs="Arial"/>
          <w:sz w:val="24"/>
          <w:szCs w:val="24"/>
        </w:rPr>
        <w:t xml:space="preserve"> and submitted</w:t>
      </w:r>
      <w:r w:rsidRPr="005C4B27">
        <w:rPr>
          <w:rFonts w:ascii="Cambria" w:hAnsi="Cambria" w:cs="Arial"/>
          <w:sz w:val="24"/>
          <w:szCs w:val="24"/>
        </w:rPr>
        <w:t xml:space="preserve">. </w:t>
      </w:r>
      <w:r w:rsidR="005C4B27">
        <w:rPr>
          <w:rFonts w:ascii="Cambria" w:hAnsi="Cambria" w:cs="Arial"/>
          <w:sz w:val="24"/>
          <w:szCs w:val="24"/>
        </w:rPr>
        <w:t xml:space="preserve"> </w:t>
      </w:r>
      <w:r w:rsidRPr="005C4B27">
        <w:rPr>
          <w:rFonts w:ascii="Cambria" w:hAnsi="Cambria" w:cs="Arial"/>
          <w:sz w:val="24"/>
          <w:szCs w:val="24"/>
        </w:rPr>
        <w:t xml:space="preserve">An incomplete form at deadline will not be sent for review. </w:t>
      </w:r>
    </w:p>
    <w:p w14:paraId="221E99F9" w14:textId="77777777" w:rsidR="00C91EB9" w:rsidRPr="005C4B27" w:rsidRDefault="00ED541D" w:rsidP="00ED541D">
      <w:pPr>
        <w:pStyle w:val="ListParagraph"/>
        <w:numPr>
          <w:ilvl w:val="0"/>
          <w:numId w:val="2"/>
        </w:numPr>
        <w:rPr>
          <w:rStyle w:val="Hyperlink"/>
          <w:rFonts w:ascii="Cambria" w:hAnsi="Cambria" w:cs="Arial"/>
          <w:sz w:val="24"/>
          <w:szCs w:val="24"/>
        </w:rPr>
      </w:pPr>
      <w:r w:rsidRPr="005C4B27">
        <w:rPr>
          <w:rFonts w:ascii="Cambria" w:hAnsi="Cambria" w:cs="Arial"/>
          <w:sz w:val="24"/>
          <w:szCs w:val="24"/>
        </w:rPr>
        <w:t xml:space="preserve">References need to be dated no later than 2014 and must be from a peer reviewed journal or book. References must be listed in APA format.  </w:t>
      </w:r>
      <w:hyperlink r:id="rId9" w:history="1">
        <w:r w:rsidR="00BC2153" w:rsidRPr="005C4B27">
          <w:rPr>
            <w:rStyle w:val="Hyperlink"/>
            <w:rFonts w:ascii="Cambria" w:hAnsi="Cambria" w:cs="Arial"/>
            <w:sz w:val="24"/>
            <w:szCs w:val="24"/>
          </w:rPr>
          <w:t>www.scholar.google.com</w:t>
        </w:r>
      </w:hyperlink>
      <w:r w:rsidR="00BC2153" w:rsidRPr="005C4B27">
        <w:rPr>
          <w:rFonts w:ascii="Cambria" w:hAnsi="Cambria" w:cs="Arial"/>
          <w:sz w:val="24"/>
          <w:szCs w:val="24"/>
        </w:rPr>
        <w:t xml:space="preserve"> is a great place to look for </w:t>
      </w:r>
      <w:r w:rsidR="00D96198" w:rsidRPr="005C4B27">
        <w:rPr>
          <w:rFonts w:ascii="Cambria" w:hAnsi="Cambria" w:cs="Arial"/>
          <w:sz w:val="24"/>
          <w:szCs w:val="24"/>
        </w:rPr>
        <w:t>articles</w:t>
      </w:r>
      <w:r w:rsidR="00BC2153" w:rsidRPr="005C4B27">
        <w:rPr>
          <w:rFonts w:ascii="Cambria" w:hAnsi="Cambria" w:cs="Arial"/>
          <w:sz w:val="24"/>
          <w:szCs w:val="24"/>
        </w:rPr>
        <w:t xml:space="preserve">. A quick video on using the site as well as a reminder on APA citations can be found here: </w:t>
      </w:r>
      <w:hyperlink r:id="rId10" w:history="1">
        <w:r w:rsidR="00BC2153" w:rsidRPr="005C4B27">
          <w:rPr>
            <w:rStyle w:val="Hyperlink"/>
            <w:rFonts w:ascii="Cambria" w:hAnsi="Cambria" w:cs="Arial"/>
            <w:sz w:val="24"/>
            <w:szCs w:val="24"/>
          </w:rPr>
          <w:t>https://www.youtube.com/watch?v=uF5CXAgBPGM</w:t>
        </w:r>
      </w:hyperlink>
    </w:p>
    <w:p w14:paraId="0B05BB2E" w14:textId="5F483CF1" w:rsidR="00480290" w:rsidRPr="005C4B27" w:rsidRDefault="00A357ED" w:rsidP="006D6004">
      <w:pPr>
        <w:pStyle w:val="ListParagraph"/>
        <w:numPr>
          <w:ilvl w:val="1"/>
          <w:numId w:val="2"/>
        </w:numPr>
        <w:rPr>
          <w:rStyle w:val="Hyperlink"/>
          <w:rFonts w:ascii="Cambria" w:hAnsi="Cambria" w:cs="Arial"/>
          <w:color w:val="auto"/>
          <w:sz w:val="24"/>
          <w:szCs w:val="24"/>
          <w:u w:val="none"/>
        </w:rPr>
      </w:pPr>
      <w:r w:rsidRPr="005C4B27">
        <w:rPr>
          <w:rStyle w:val="Hyperlink"/>
          <w:rFonts w:ascii="Cambria" w:hAnsi="Cambria" w:cs="Arial"/>
          <w:color w:val="auto"/>
          <w:sz w:val="24"/>
          <w:szCs w:val="24"/>
          <w:u w:val="none"/>
        </w:rPr>
        <w:t>The Infant Mental Health Journal</w:t>
      </w:r>
      <w:r w:rsidR="005C4B27">
        <w:rPr>
          <w:rStyle w:val="Hyperlink"/>
          <w:rFonts w:ascii="Cambria" w:hAnsi="Cambria" w:cs="Arial"/>
          <w:color w:val="auto"/>
          <w:sz w:val="24"/>
          <w:szCs w:val="24"/>
          <w:u w:val="none"/>
        </w:rPr>
        <w:t xml:space="preserve"> </w:t>
      </w:r>
      <w:r w:rsidR="006D6004">
        <w:rPr>
          <w:rStyle w:val="Hyperlink"/>
          <w:rFonts w:ascii="Cambria" w:hAnsi="Cambria" w:cs="Arial"/>
          <w:color w:val="auto"/>
          <w:sz w:val="24"/>
          <w:szCs w:val="24"/>
          <w:u w:val="none"/>
        </w:rPr>
        <w:t>(</w:t>
      </w:r>
      <w:hyperlink r:id="rId11" w:history="1">
        <w:r w:rsidR="006D6004" w:rsidRPr="00645969">
          <w:rPr>
            <w:rStyle w:val="Hyperlink"/>
            <w:rFonts w:ascii="Cambria" w:hAnsi="Cambria" w:cs="Arial"/>
            <w:sz w:val="24"/>
            <w:szCs w:val="24"/>
          </w:rPr>
          <w:t>https://onlinelibrary.wiley.com/journal/10970355</w:t>
        </w:r>
      </w:hyperlink>
      <w:r w:rsidR="006D6004">
        <w:rPr>
          <w:rStyle w:val="Hyperlink"/>
          <w:rFonts w:ascii="Cambria" w:hAnsi="Cambria" w:cs="Arial"/>
          <w:color w:val="auto"/>
          <w:sz w:val="24"/>
          <w:szCs w:val="24"/>
          <w:u w:val="none"/>
        </w:rPr>
        <w:t xml:space="preserve">) </w:t>
      </w:r>
      <w:r w:rsidR="005C4B27">
        <w:rPr>
          <w:rStyle w:val="Hyperlink"/>
          <w:rFonts w:ascii="Cambria" w:hAnsi="Cambria" w:cs="Arial"/>
          <w:color w:val="auto"/>
          <w:sz w:val="24"/>
          <w:szCs w:val="24"/>
          <w:u w:val="none"/>
        </w:rPr>
        <w:t xml:space="preserve">and ZERO TO THREE Journal </w:t>
      </w:r>
      <w:r w:rsidR="006D6004">
        <w:rPr>
          <w:rStyle w:val="Hyperlink"/>
          <w:rFonts w:ascii="Cambria" w:hAnsi="Cambria" w:cs="Arial"/>
          <w:color w:val="auto"/>
          <w:sz w:val="24"/>
          <w:szCs w:val="24"/>
          <w:u w:val="none"/>
        </w:rPr>
        <w:t>(</w:t>
      </w:r>
      <w:hyperlink r:id="rId12" w:history="1">
        <w:r w:rsidR="006D6004" w:rsidRPr="00645969">
          <w:rPr>
            <w:rStyle w:val="Hyperlink"/>
            <w:rFonts w:ascii="Cambria" w:hAnsi="Cambria" w:cs="Arial"/>
            <w:sz w:val="24"/>
            <w:szCs w:val="24"/>
          </w:rPr>
          <w:t>https://www.zerotothree.org/resources/series/zero-to-three-journal</w:t>
        </w:r>
      </w:hyperlink>
      <w:r w:rsidR="006D6004">
        <w:rPr>
          <w:rStyle w:val="Hyperlink"/>
          <w:rFonts w:ascii="Cambria" w:hAnsi="Cambria" w:cs="Arial"/>
          <w:color w:val="auto"/>
          <w:sz w:val="24"/>
          <w:szCs w:val="24"/>
          <w:u w:val="none"/>
        </w:rPr>
        <w:t xml:space="preserve">) </w:t>
      </w:r>
      <w:r w:rsidR="005C4B27">
        <w:rPr>
          <w:rStyle w:val="Hyperlink"/>
          <w:rFonts w:ascii="Cambria" w:hAnsi="Cambria" w:cs="Arial"/>
          <w:color w:val="auto"/>
          <w:sz w:val="24"/>
          <w:szCs w:val="24"/>
          <w:u w:val="none"/>
        </w:rPr>
        <w:t xml:space="preserve">are </w:t>
      </w:r>
      <w:r w:rsidRPr="005C4B27">
        <w:rPr>
          <w:rStyle w:val="Hyperlink"/>
          <w:rFonts w:ascii="Cambria" w:hAnsi="Cambria" w:cs="Arial"/>
          <w:color w:val="auto"/>
          <w:sz w:val="24"/>
          <w:szCs w:val="24"/>
          <w:u w:val="none"/>
        </w:rPr>
        <w:t>great resource</w:t>
      </w:r>
      <w:r w:rsidR="005C4B27">
        <w:rPr>
          <w:rStyle w:val="Hyperlink"/>
          <w:rFonts w:ascii="Cambria" w:hAnsi="Cambria" w:cs="Arial"/>
          <w:color w:val="auto"/>
          <w:sz w:val="24"/>
          <w:szCs w:val="24"/>
          <w:u w:val="none"/>
        </w:rPr>
        <w:t>s when doing</w:t>
      </w:r>
      <w:r w:rsidRPr="005C4B27">
        <w:rPr>
          <w:rStyle w:val="Hyperlink"/>
          <w:rFonts w:ascii="Cambria" w:hAnsi="Cambria" w:cs="Arial"/>
          <w:color w:val="auto"/>
          <w:sz w:val="24"/>
          <w:szCs w:val="24"/>
          <w:u w:val="none"/>
        </w:rPr>
        <w:t xml:space="preserve"> literature review</w:t>
      </w:r>
      <w:r w:rsidR="005C4B27">
        <w:rPr>
          <w:rStyle w:val="Hyperlink"/>
          <w:rFonts w:ascii="Cambria" w:hAnsi="Cambria" w:cs="Arial"/>
          <w:color w:val="auto"/>
          <w:sz w:val="24"/>
          <w:szCs w:val="24"/>
          <w:u w:val="none"/>
        </w:rPr>
        <w:t>s to find resources.  I</w:t>
      </w:r>
      <w:r w:rsidRPr="005C4B27">
        <w:rPr>
          <w:rStyle w:val="Hyperlink"/>
          <w:rFonts w:ascii="Cambria" w:hAnsi="Cambria" w:cs="Arial"/>
          <w:color w:val="auto"/>
          <w:sz w:val="24"/>
          <w:szCs w:val="24"/>
          <w:u w:val="none"/>
        </w:rPr>
        <w:t>f you aren’t a subscriber</w:t>
      </w:r>
      <w:r w:rsidR="005C4B27">
        <w:rPr>
          <w:rStyle w:val="Hyperlink"/>
          <w:rFonts w:ascii="Cambria" w:hAnsi="Cambria" w:cs="Arial"/>
          <w:color w:val="auto"/>
          <w:sz w:val="24"/>
          <w:szCs w:val="24"/>
          <w:u w:val="none"/>
        </w:rPr>
        <w:t>,</w:t>
      </w:r>
      <w:r w:rsidRPr="005C4B27">
        <w:rPr>
          <w:rStyle w:val="Hyperlink"/>
          <w:rFonts w:ascii="Cambria" w:hAnsi="Cambria" w:cs="Arial"/>
          <w:color w:val="auto"/>
          <w:sz w:val="24"/>
          <w:szCs w:val="24"/>
          <w:u w:val="none"/>
        </w:rPr>
        <w:t xml:space="preserve"> check wit</w:t>
      </w:r>
      <w:r w:rsidR="005C4B27">
        <w:rPr>
          <w:rStyle w:val="Hyperlink"/>
          <w:rFonts w:ascii="Cambria" w:hAnsi="Cambria" w:cs="Arial"/>
          <w:color w:val="auto"/>
          <w:sz w:val="24"/>
          <w:szCs w:val="24"/>
          <w:u w:val="none"/>
        </w:rPr>
        <w:t xml:space="preserve">h your supervisor, agency or members of your local MI-AIMH chapter to </w:t>
      </w:r>
      <w:r w:rsidRPr="005C4B27">
        <w:rPr>
          <w:rStyle w:val="Hyperlink"/>
          <w:rFonts w:ascii="Cambria" w:hAnsi="Cambria" w:cs="Arial"/>
          <w:color w:val="auto"/>
          <w:sz w:val="24"/>
          <w:szCs w:val="24"/>
          <w:u w:val="none"/>
        </w:rPr>
        <w:t xml:space="preserve">see if they have access. </w:t>
      </w:r>
    </w:p>
    <w:p w14:paraId="75EA7F64" w14:textId="12C4D690" w:rsidR="0021534F" w:rsidRPr="005C4B27" w:rsidRDefault="0021534F" w:rsidP="0021534F">
      <w:pPr>
        <w:pStyle w:val="ListParagraph"/>
        <w:numPr>
          <w:ilvl w:val="1"/>
          <w:numId w:val="2"/>
        </w:numPr>
        <w:rPr>
          <w:rStyle w:val="Hyperlink"/>
          <w:rFonts w:ascii="Cambria" w:hAnsi="Cambria" w:cs="Arial"/>
          <w:color w:val="auto"/>
          <w:sz w:val="24"/>
          <w:szCs w:val="24"/>
          <w:u w:val="none"/>
        </w:rPr>
      </w:pPr>
      <w:r w:rsidRPr="005C4B27">
        <w:rPr>
          <w:rStyle w:val="Hyperlink"/>
          <w:rFonts w:ascii="Cambria" w:hAnsi="Cambria" w:cs="Arial"/>
          <w:color w:val="auto"/>
          <w:sz w:val="24"/>
          <w:szCs w:val="24"/>
          <w:u w:val="none"/>
        </w:rPr>
        <w:t>The National Institute of Health is also a great resource and often have full articles available for free</w:t>
      </w:r>
      <w:r w:rsidR="002F6989" w:rsidRPr="005C4B27">
        <w:rPr>
          <w:rStyle w:val="Hyperlink"/>
          <w:rFonts w:ascii="Cambria" w:hAnsi="Cambria" w:cs="Arial"/>
          <w:color w:val="auto"/>
          <w:sz w:val="24"/>
          <w:szCs w:val="24"/>
          <w:u w:val="none"/>
        </w:rPr>
        <w:t>:</w:t>
      </w:r>
      <w:r w:rsidRPr="005C4B27">
        <w:rPr>
          <w:rStyle w:val="Hyperlink"/>
          <w:rFonts w:ascii="Cambria" w:hAnsi="Cambria" w:cs="Arial"/>
          <w:color w:val="auto"/>
          <w:sz w:val="24"/>
          <w:szCs w:val="24"/>
          <w:u w:val="none"/>
        </w:rPr>
        <w:t xml:space="preserve"> </w:t>
      </w:r>
      <w:hyperlink r:id="rId13" w:history="1">
        <w:r w:rsidR="005C4B27" w:rsidRPr="00645969">
          <w:rPr>
            <w:rStyle w:val="Hyperlink"/>
            <w:rFonts w:ascii="Cambria" w:hAnsi="Cambria" w:cs="Arial"/>
            <w:sz w:val="24"/>
            <w:szCs w:val="24"/>
          </w:rPr>
          <w:t>https://www.nih.gov/research-training</w:t>
        </w:r>
      </w:hyperlink>
      <w:r w:rsidR="005C4B27">
        <w:rPr>
          <w:rStyle w:val="Hyperlink"/>
          <w:rFonts w:ascii="Cambria" w:hAnsi="Cambria" w:cs="Arial"/>
          <w:color w:val="auto"/>
          <w:sz w:val="24"/>
          <w:szCs w:val="24"/>
          <w:u w:val="none"/>
        </w:rPr>
        <w:t xml:space="preserve"> </w:t>
      </w:r>
    </w:p>
    <w:p w14:paraId="40261B8F" w14:textId="77777777" w:rsidR="00802D30" w:rsidRPr="005C4B27" w:rsidRDefault="00802D30" w:rsidP="00802D30">
      <w:pPr>
        <w:pStyle w:val="ListParagraph"/>
        <w:numPr>
          <w:ilvl w:val="0"/>
          <w:numId w:val="2"/>
        </w:numPr>
        <w:rPr>
          <w:rStyle w:val="Hyperlink"/>
          <w:rFonts w:ascii="Cambria" w:hAnsi="Cambria" w:cs="Arial"/>
          <w:color w:val="auto"/>
          <w:sz w:val="24"/>
          <w:szCs w:val="24"/>
          <w:u w:val="none"/>
        </w:rPr>
      </w:pPr>
      <w:r w:rsidRPr="005C4B27">
        <w:rPr>
          <w:rStyle w:val="Hyperlink"/>
          <w:rFonts w:ascii="Cambria" w:hAnsi="Cambria" w:cs="Arial"/>
          <w:color w:val="auto"/>
          <w:sz w:val="24"/>
          <w:szCs w:val="24"/>
          <w:u w:val="none"/>
        </w:rPr>
        <w:t xml:space="preserve">Once you’ve selected a topic on which to present, think about 3 or 4 main points you want to get across; these are your learning objectives. </w:t>
      </w:r>
    </w:p>
    <w:p w14:paraId="32F48A31" w14:textId="6F59C4E2" w:rsidR="00802D30" w:rsidRPr="005C4B27" w:rsidRDefault="00802D30" w:rsidP="005C4B27">
      <w:pPr>
        <w:pStyle w:val="ListParagraph"/>
        <w:numPr>
          <w:ilvl w:val="0"/>
          <w:numId w:val="2"/>
        </w:numPr>
        <w:rPr>
          <w:rStyle w:val="Hyperlink"/>
          <w:rFonts w:ascii="Cambria" w:hAnsi="Cambria" w:cs="Arial"/>
          <w:i/>
          <w:color w:val="auto"/>
          <w:sz w:val="24"/>
          <w:szCs w:val="24"/>
          <w:u w:val="none"/>
        </w:rPr>
      </w:pPr>
      <w:r w:rsidRPr="005C4B27">
        <w:rPr>
          <w:rStyle w:val="Hyperlink"/>
          <w:rFonts w:ascii="Cambria" w:hAnsi="Cambria" w:cs="Arial"/>
          <w:color w:val="auto"/>
          <w:sz w:val="24"/>
          <w:szCs w:val="24"/>
          <w:u w:val="none"/>
        </w:rPr>
        <w:t>The workshop title and abstr</w:t>
      </w:r>
      <w:r w:rsidR="005C4B27">
        <w:rPr>
          <w:rStyle w:val="Hyperlink"/>
          <w:rFonts w:ascii="Cambria" w:hAnsi="Cambria" w:cs="Arial"/>
          <w:color w:val="auto"/>
          <w:sz w:val="24"/>
          <w:szCs w:val="24"/>
          <w:u w:val="none"/>
        </w:rPr>
        <w:t>act will be</w:t>
      </w:r>
      <w:r w:rsidRPr="005C4B27">
        <w:rPr>
          <w:rStyle w:val="Hyperlink"/>
          <w:rFonts w:ascii="Cambria" w:hAnsi="Cambria" w:cs="Arial"/>
          <w:color w:val="auto"/>
          <w:sz w:val="24"/>
          <w:szCs w:val="24"/>
          <w:u w:val="none"/>
        </w:rPr>
        <w:t xml:space="preserve"> listed in </w:t>
      </w:r>
      <w:r w:rsidR="005C4B27">
        <w:rPr>
          <w:rStyle w:val="Hyperlink"/>
          <w:rFonts w:ascii="Cambria" w:hAnsi="Cambria" w:cs="Arial"/>
          <w:color w:val="auto"/>
          <w:sz w:val="24"/>
          <w:szCs w:val="24"/>
          <w:u w:val="none"/>
        </w:rPr>
        <w:t xml:space="preserve">the </w:t>
      </w:r>
      <w:r w:rsidRPr="005C4B27">
        <w:rPr>
          <w:rStyle w:val="Hyperlink"/>
          <w:rFonts w:ascii="Cambria" w:hAnsi="Cambria" w:cs="Arial"/>
          <w:color w:val="auto"/>
          <w:sz w:val="24"/>
          <w:szCs w:val="24"/>
          <w:u w:val="none"/>
        </w:rPr>
        <w:t xml:space="preserve">conference materials. The abstract helps </w:t>
      </w:r>
      <w:r w:rsidR="005C4B27">
        <w:rPr>
          <w:rStyle w:val="Hyperlink"/>
          <w:rFonts w:ascii="Cambria" w:hAnsi="Cambria" w:cs="Arial"/>
          <w:color w:val="auto"/>
          <w:sz w:val="24"/>
          <w:szCs w:val="24"/>
          <w:u w:val="none"/>
        </w:rPr>
        <w:t xml:space="preserve">Conference attendees </w:t>
      </w:r>
      <w:r w:rsidRPr="005C4B27">
        <w:rPr>
          <w:rStyle w:val="Hyperlink"/>
          <w:rFonts w:ascii="Cambria" w:hAnsi="Cambria" w:cs="Arial"/>
          <w:color w:val="auto"/>
          <w:sz w:val="24"/>
          <w:szCs w:val="24"/>
          <w:u w:val="none"/>
        </w:rPr>
        <w:t xml:space="preserve">choose the workshops they would like to attend. </w:t>
      </w:r>
      <w:r w:rsidR="005C4B27">
        <w:rPr>
          <w:rStyle w:val="Hyperlink"/>
          <w:rFonts w:ascii="Cambria" w:hAnsi="Cambria" w:cs="Arial"/>
          <w:color w:val="auto"/>
          <w:sz w:val="24"/>
          <w:szCs w:val="24"/>
          <w:u w:val="none"/>
        </w:rPr>
        <w:t xml:space="preserve"> Here is an e</w:t>
      </w:r>
      <w:r w:rsidRPr="005C4B27">
        <w:rPr>
          <w:rStyle w:val="Hyperlink"/>
          <w:rFonts w:ascii="Cambria" w:hAnsi="Cambria" w:cs="Arial"/>
          <w:color w:val="auto"/>
          <w:sz w:val="24"/>
          <w:szCs w:val="24"/>
          <w:u w:val="none"/>
        </w:rPr>
        <w:t>xample:</w:t>
      </w:r>
    </w:p>
    <w:p w14:paraId="6A66524A" w14:textId="77777777" w:rsidR="00A357ED" w:rsidRPr="005C4B27" w:rsidRDefault="00A357ED" w:rsidP="005C4B27">
      <w:pPr>
        <w:rPr>
          <w:rFonts w:ascii="Cambria" w:hAnsi="Cambria" w:cs="Arial"/>
          <w:i/>
          <w:sz w:val="24"/>
          <w:szCs w:val="24"/>
        </w:rPr>
      </w:pPr>
      <w:r w:rsidRPr="005C4B27">
        <w:rPr>
          <w:rFonts w:ascii="Cambria" w:hAnsi="Cambria" w:cs="Arial"/>
          <w:i/>
          <w:sz w:val="24"/>
          <w:szCs w:val="24"/>
        </w:rPr>
        <w:t>Title: Embracing Families and Valuing Differences</w:t>
      </w:r>
    </w:p>
    <w:p w14:paraId="726FCE93" w14:textId="77777777" w:rsidR="00A357ED" w:rsidRPr="005C4B27" w:rsidRDefault="00A357ED" w:rsidP="005C4B27">
      <w:pPr>
        <w:rPr>
          <w:rFonts w:ascii="Cambria" w:hAnsi="Cambria" w:cs="Arial"/>
          <w:i/>
          <w:sz w:val="24"/>
          <w:szCs w:val="24"/>
        </w:rPr>
      </w:pPr>
      <w:r w:rsidRPr="005C4B27">
        <w:rPr>
          <w:rFonts w:ascii="Cambria" w:hAnsi="Cambria" w:cs="Arial"/>
          <w:i/>
          <w:sz w:val="24"/>
          <w:szCs w:val="24"/>
        </w:rPr>
        <w:t>Authors: Stefanie Williams-Hill, MSW and Karol Wilson, MSW, IMH-E® (III)</w:t>
      </w:r>
    </w:p>
    <w:p w14:paraId="4654DA9C" w14:textId="77777777" w:rsidR="00A357ED" w:rsidRPr="005C4B27" w:rsidRDefault="00A357ED" w:rsidP="005C4B27">
      <w:pPr>
        <w:rPr>
          <w:rFonts w:ascii="Cambria" w:hAnsi="Cambria" w:cs="Arial"/>
          <w:sz w:val="24"/>
          <w:szCs w:val="24"/>
        </w:rPr>
      </w:pPr>
      <w:r w:rsidRPr="005C4B27">
        <w:rPr>
          <w:rFonts w:ascii="Cambria" w:hAnsi="Cambria" w:cs="Arial"/>
          <w:i/>
          <w:sz w:val="24"/>
          <w:szCs w:val="24"/>
        </w:rPr>
        <w:t xml:space="preserve">This workshop will offer participants an opportunity to reflect upon cultural diversity within an infant mental health framework.  Presenters will bring applicable intervention strategies </w:t>
      </w:r>
      <w:r w:rsidRPr="005C4B27">
        <w:rPr>
          <w:rFonts w:ascii="Cambria" w:hAnsi="Cambria" w:cs="Arial"/>
          <w:i/>
          <w:sz w:val="24"/>
          <w:szCs w:val="24"/>
        </w:rPr>
        <w:lastRenderedPageBreak/>
        <w:t>to enhance communication across systems through the use of video clips, skilled dialogue, and concrete examples, offering an additional lens for working with diverse populations.</w:t>
      </w:r>
    </w:p>
    <w:p w14:paraId="40535A3B" w14:textId="62AAF058" w:rsidR="000E4974" w:rsidRPr="006D6004" w:rsidRDefault="003577D7" w:rsidP="00ED541D">
      <w:pPr>
        <w:pStyle w:val="ListParagraph"/>
        <w:numPr>
          <w:ilvl w:val="0"/>
          <w:numId w:val="1"/>
        </w:numPr>
        <w:rPr>
          <w:rStyle w:val="Hyperlink"/>
          <w:rFonts w:ascii="Cambria" w:hAnsi="Cambria" w:cs="Arial"/>
          <w:i/>
          <w:color w:val="auto"/>
          <w:sz w:val="24"/>
          <w:szCs w:val="24"/>
          <w:u w:val="none"/>
        </w:rPr>
      </w:pPr>
      <w:r>
        <w:rPr>
          <w:rStyle w:val="Hyperlink"/>
          <w:rFonts w:ascii="Cambria" w:hAnsi="Cambria" w:cs="Arial"/>
          <w:color w:val="auto"/>
          <w:sz w:val="24"/>
          <w:szCs w:val="24"/>
          <w:u w:val="none"/>
        </w:rPr>
        <w:t xml:space="preserve">Support </w:t>
      </w:r>
      <w:r w:rsidR="005C4B27">
        <w:rPr>
          <w:rStyle w:val="Hyperlink"/>
          <w:rFonts w:ascii="Cambria" w:hAnsi="Cambria" w:cs="Arial"/>
          <w:color w:val="auto"/>
          <w:sz w:val="24"/>
          <w:szCs w:val="24"/>
          <w:u w:val="none"/>
        </w:rPr>
        <w:t>meetings via conference call</w:t>
      </w:r>
      <w:r w:rsidR="000E4974" w:rsidRPr="005C4B27">
        <w:rPr>
          <w:rStyle w:val="Hyperlink"/>
          <w:rFonts w:ascii="Cambria" w:hAnsi="Cambria" w:cs="Arial"/>
          <w:color w:val="auto"/>
          <w:sz w:val="24"/>
          <w:szCs w:val="24"/>
          <w:u w:val="none"/>
        </w:rPr>
        <w:t xml:space="preserve"> with Julie </w:t>
      </w:r>
      <w:proofErr w:type="spellStart"/>
      <w:r w:rsidR="000E4974" w:rsidRPr="005C4B27">
        <w:rPr>
          <w:rStyle w:val="Hyperlink"/>
          <w:rFonts w:ascii="Cambria" w:hAnsi="Cambria" w:cs="Arial"/>
          <w:color w:val="auto"/>
          <w:sz w:val="24"/>
          <w:szCs w:val="24"/>
          <w:u w:val="none"/>
        </w:rPr>
        <w:t>Ribaudo</w:t>
      </w:r>
      <w:proofErr w:type="spellEnd"/>
      <w:r w:rsidR="006D6004">
        <w:rPr>
          <w:rStyle w:val="Hyperlink"/>
          <w:rFonts w:ascii="Cambria" w:hAnsi="Cambria" w:cs="Arial"/>
          <w:color w:val="auto"/>
          <w:sz w:val="24"/>
          <w:szCs w:val="24"/>
          <w:u w:val="none"/>
        </w:rPr>
        <w:t>, LMSW</w:t>
      </w:r>
      <w:r w:rsidR="000E4974" w:rsidRPr="005C4B27">
        <w:rPr>
          <w:rStyle w:val="Hyperlink"/>
          <w:rFonts w:ascii="Cambria" w:hAnsi="Cambria" w:cs="Arial"/>
          <w:color w:val="auto"/>
          <w:sz w:val="24"/>
          <w:szCs w:val="24"/>
          <w:u w:val="none"/>
        </w:rPr>
        <w:t xml:space="preserve"> and Ann Stacks will be offered for </w:t>
      </w:r>
      <w:r w:rsidR="005C4B27">
        <w:rPr>
          <w:rStyle w:val="Hyperlink"/>
          <w:rFonts w:ascii="Cambria" w:hAnsi="Cambria" w:cs="Arial"/>
          <w:color w:val="auto"/>
          <w:sz w:val="24"/>
          <w:szCs w:val="24"/>
          <w:u w:val="none"/>
        </w:rPr>
        <w:t>workshop guidance</w:t>
      </w:r>
      <w:r w:rsidR="006D6004">
        <w:rPr>
          <w:rStyle w:val="Hyperlink"/>
          <w:rFonts w:ascii="Cambria" w:hAnsi="Cambria" w:cs="Arial"/>
          <w:color w:val="auto"/>
          <w:sz w:val="24"/>
          <w:szCs w:val="24"/>
          <w:u w:val="none"/>
        </w:rPr>
        <w:t xml:space="preserve"> and support</w:t>
      </w:r>
      <w:r w:rsidR="005C4B27">
        <w:rPr>
          <w:rStyle w:val="Hyperlink"/>
          <w:rFonts w:ascii="Cambria" w:hAnsi="Cambria" w:cs="Arial"/>
          <w:color w:val="auto"/>
          <w:sz w:val="24"/>
          <w:szCs w:val="24"/>
          <w:u w:val="none"/>
        </w:rPr>
        <w:t xml:space="preserve">.  These calls will </w:t>
      </w:r>
      <w:r w:rsidR="000E4974" w:rsidRPr="005C4B27">
        <w:rPr>
          <w:rStyle w:val="Hyperlink"/>
          <w:rFonts w:ascii="Cambria" w:hAnsi="Cambria" w:cs="Arial"/>
          <w:color w:val="auto"/>
          <w:sz w:val="24"/>
          <w:szCs w:val="24"/>
          <w:u w:val="none"/>
        </w:rPr>
        <w:t>provide an opport</w:t>
      </w:r>
      <w:bookmarkStart w:id="0" w:name="_GoBack"/>
      <w:bookmarkEnd w:id="0"/>
      <w:r w:rsidR="000E4974" w:rsidRPr="005C4B27">
        <w:rPr>
          <w:rStyle w:val="Hyperlink"/>
          <w:rFonts w:ascii="Cambria" w:hAnsi="Cambria" w:cs="Arial"/>
          <w:color w:val="auto"/>
          <w:sz w:val="24"/>
          <w:szCs w:val="24"/>
          <w:u w:val="none"/>
        </w:rPr>
        <w:t xml:space="preserve">unity </w:t>
      </w:r>
      <w:r w:rsidR="005C4B27">
        <w:rPr>
          <w:rStyle w:val="Hyperlink"/>
          <w:rFonts w:ascii="Cambria" w:hAnsi="Cambria" w:cs="Arial"/>
          <w:color w:val="auto"/>
          <w:sz w:val="24"/>
          <w:szCs w:val="24"/>
          <w:u w:val="none"/>
        </w:rPr>
        <w:t xml:space="preserve">for you </w:t>
      </w:r>
      <w:r w:rsidR="000E4974" w:rsidRPr="005C4B27">
        <w:rPr>
          <w:rStyle w:val="Hyperlink"/>
          <w:rFonts w:ascii="Cambria" w:hAnsi="Cambria" w:cs="Arial"/>
          <w:color w:val="auto"/>
          <w:sz w:val="24"/>
          <w:szCs w:val="24"/>
          <w:u w:val="none"/>
        </w:rPr>
        <w:t xml:space="preserve">to </w:t>
      </w:r>
      <w:r w:rsidR="005C4B27">
        <w:rPr>
          <w:rStyle w:val="Hyperlink"/>
          <w:rFonts w:ascii="Cambria" w:hAnsi="Cambria" w:cs="Arial"/>
          <w:color w:val="auto"/>
          <w:sz w:val="24"/>
          <w:szCs w:val="24"/>
          <w:u w:val="none"/>
        </w:rPr>
        <w:t xml:space="preserve">talk with and </w:t>
      </w:r>
      <w:r w:rsidR="000E4974" w:rsidRPr="005C4B27">
        <w:rPr>
          <w:rStyle w:val="Hyperlink"/>
          <w:rFonts w:ascii="Cambria" w:hAnsi="Cambria" w:cs="Arial"/>
          <w:color w:val="auto"/>
          <w:sz w:val="24"/>
          <w:szCs w:val="24"/>
          <w:u w:val="none"/>
        </w:rPr>
        <w:t>problem solve with others</w:t>
      </w:r>
      <w:r w:rsidR="005C4B27">
        <w:rPr>
          <w:rStyle w:val="Hyperlink"/>
          <w:rFonts w:ascii="Cambria" w:hAnsi="Cambria" w:cs="Arial"/>
          <w:color w:val="auto"/>
          <w:sz w:val="24"/>
          <w:szCs w:val="24"/>
          <w:u w:val="none"/>
        </w:rPr>
        <w:t>,</w:t>
      </w:r>
      <w:r w:rsidR="000E4974" w:rsidRPr="005C4B27">
        <w:rPr>
          <w:rStyle w:val="Hyperlink"/>
          <w:rFonts w:ascii="Cambria" w:hAnsi="Cambria" w:cs="Arial"/>
          <w:color w:val="auto"/>
          <w:sz w:val="24"/>
          <w:szCs w:val="24"/>
          <w:u w:val="none"/>
        </w:rPr>
        <w:t xml:space="preserve"> </w:t>
      </w:r>
      <w:r w:rsidR="005C4B27">
        <w:rPr>
          <w:rStyle w:val="Hyperlink"/>
          <w:rFonts w:ascii="Cambria" w:hAnsi="Cambria" w:cs="Arial"/>
          <w:color w:val="auto"/>
          <w:sz w:val="24"/>
          <w:szCs w:val="24"/>
          <w:u w:val="none"/>
        </w:rPr>
        <w:t xml:space="preserve">who are also </w:t>
      </w:r>
      <w:r w:rsidR="000E4974" w:rsidRPr="005C4B27">
        <w:rPr>
          <w:rStyle w:val="Hyperlink"/>
          <w:rFonts w:ascii="Cambria" w:hAnsi="Cambria" w:cs="Arial"/>
          <w:color w:val="auto"/>
          <w:sz w:val="24"/>
          <w:szCs w:val="24"/>
          <w:u w:val="none"/>
        </w:rPr>
        <w:t xml:space="preserve">working on their </w:t>
      </w:r>
      <w:r w:rsidR="005C4B27">
        <w:rPr>
          <w:rStyle w:val="Hyperlink"/>
          <w:rFonts w:ascii="Cambria" w:hAnsi="Cambria" w:cs="Arial"/>
          <w:color w:val="auto"/>
          <w:sz w:val="24"/>
          <w:szCs w:val="24"/>
          <w:u w:val="none"/>
        </w:rPr>
        <w:t xml:space="preserve">own workshop </w:t>
      </w:r>
      <w:r w:rsidR="000E4974" w:rsidRPr="005C4B27">
        <w:rPr>
          <w:rStyle w:val="Hyperlink"/>
          <w:rFonts w:ascii="Cambria" w:hAnsi="Cambria" w:cs="Arial"/>
          <w:color w:val="auto"/>
          <w:sz w:val="24"/>
          <w:szCs w:val="24"/>
          <w:u w:val="none"/>
        </w:rPr>
        <w:t xml:space="preserve">applications. </w:t>
      </w:r>
      <w:r w:rsidR="005C4B27">
        <w:rPr>
          <w:rStyle w:val="Hyperlink"/>
          <w:rFonts w:ascii="Cambria" w:hAnsi="Cambria" w:cs="Arial"/>
          <w:color w:val="auto"/>
          <w:sz w:val="24"/>
          <w:szCs w:val="24"/>
          <w:u w:val="none"/>
        </w:rPr>
        <w:t xml:space="preserve"> </w:t>
      </w:r>
      <w:r w:rsidR="000E4974" w:rsidRPr="006D6004">
        <w:rPr>
          <w:rStyle w:val="Hyperlink"/>
          <w:rFonts w:ascii="Cambria" w:hAnsi="Cambria" w:cs="Arial"/>
          <w:i/>
          <w:color w:val="auto"/>
          <w:sz w:val="24"/>
          <w:szCs w:val="24"/>
          <w:u w:val="none"/>
        </w:rPr>
        <w:t xml:space="preserve">These calls do not guarantee that </w:t>
      </w:r>
      <w:r w:rsidR="005C4B27" w:rsidRPr="006D6004">
        <w:rPr>
          <w:rStyle w:val="Hyperlink"/>
          <w:rFonts w:ascii="Cambria" w:hAnsi="Cambria" w:cs="Arial"/>
          <w:i/>
          <w:color w:val="auto"/>
          <w:sz w:val="24"/>
          <w:szCs w:val="24"/>
          <w:u w:val="none"/>
        </w:rPr>
        <w:t>your workshop</w:t>
      </w:r>
      <w:r w:rsidR="006D6004">
        <w:rPr>
          <w:rStyle w:val="Hyperlink"/>
          <w:rFonts w:ascii="Cambria" w:hAnsi="Cambria" w:cs="Arial"/>
          <w:i/>
          <w:color w:val="auto"/>
          <w:sz w:val="24"/>
          <w:szCs w:val="24"/>
          <w:u w:val="none"/>
        </w:rPr>
        <w:t xml:space="preserve"> submission</w:t>
      </w:r>
      <w:r w:rsidR="005C4B27" w:rsidRPr="006D6004">
        <w:rPr>
          <w:rStyle w:val="Hyperlink"/>
          <w:rFonts w:ascii="Cambria" w:hAnsi="Cambria" w:cs="Arial"/>
          <w:i/>
          <w:color w:val="auto"/>
          <w:sz w:val="24"/>
          <w:szCs w:val="24"/>
          <w:u w:val="none"/>
        </w:rPr>
        <w:t xml:space="preserve"> will be accepted.</w:t>
      </w:r>
    </w:p>
    <w:p w14:paraId="58B94ED1" w14:textId="77777777" w:rsidR="000E4974" w:rsidRPr="005C4B27" w:rsidRDefault="000E4974" w:rsidP="00C91EB9">
      <w:pPr>
        <w:rPr>
          <w:rStyle w:val="Hyperlink"/>
          <w:rFonts w:ascii="Cambria" w:hAnsi="Cambria" w:cs="Arial"/>
          <w:color w:val="auto"/>
          <w:sz w:val="24"/>
          <w:szCs w:val="24"/>
          <w:u w:val="none"/>
        </w:rPr>
      </w:pPr>
      <w:r w:rsidRPr="005C4B27">
        <w:rPr>
          <w:rStyle w:val="Hyperlink"/>
          <w:rFonts w:ascii="Cambria" w:hAnsi="Cambria" w:cs="Arial"/>
          <w:color w:val="auto"/>
          <w:sz w:val="24"/>
          <w:szCs w:val="24"/>
          <w:u w:val="none"/>
        </w:rPr>
        <w:tab/>
        <w:t xml:space="preserve">Call dates: </w:t>
      </w:r>
    </w:p>
    <w:p w14:paraId="58118968" w14:textId="2F773690" w:rsidR="000E4974" w:rsidRPr="005C4B27" w:rsidRDefault="000E4974" w:rsidP="00C91EB9">
      <w:pPr>
        <w:rPr>
          <w:rStyle w:val="Hyperlink"/>
          <w:rFonts w:ascii="Cambria" w:hAnsi="Cambria" w:cs="Arial"/>
          <w:color w:val="auto"/>
          <w:sz w:val="24"/>
          <w:szCs w:val="24"/>
          <w:u w:val="none"/>
        </w:rPr>
      </w:pPr>
      <w:r w:rsidRPr="005C4B27">
        <w:rPr>
          <w:rStyle w:val="Hyperlink"/>
          <w:rFonts w:ascii="Cambria" w:hAnsi="Cambria" w:cs="Arial"/>
          <w:color w:val="auto"/>
          <w:sz w:val="24"/>
          <w:szCs w:val="24"/>
          <w:u w:val="none"/>
        </w:rPr>
        <w:tab/>
        <w:t xml:space="preserve">Thursday </w:t>
      </w:r>
      <w:r w:rsidR="006D6004">
        <w:rPr>
          <w:rStyle w:val="Hyperlink"/>
          <w:rFonts w:ascii="Cambria" w:hAnsi="Cambria" w:cs="Arial"/>
          <w:color w:val="auto"/>
          <w:sz w:val="24"/>
          <w:szCs w:val="24"/>
          <w:u w:val="none"/>
        </w:rPr>
        <w:t>9/</w:t>
      </w:r>
      <w:r w:rsidR="009F7CEC">
        <w:rPr>
          <w:rStyle w:val="Hyperlink"/>
          <w:rFonts w:ascii="Cambria" w:hAnsi="Cambria" w:cs="Arial"/>
          <w:color w:val="auto"/>
          <w:sz w:val="24"/>
          <w:szCs w:val="24"/>
          <w:u w:val="none"/>
        </w:rPr>
        <w:t>6</w:t>
      </w:r>
      <w:r w:rsidR="006D6004">
        <w:rPr>
          <w:rStyle w:val="Hyperlink"/>
          <w:rFonts w:ascii="Cambria" w:hAnsi="Cambria" w:cs="Arial"/>
          <w:color w:val="auto"/>
          <w:sz w:val="24"/>
          <w:szCs w:val="24"/>
          <w:u w:val="none"/>
        </w:rPr>
        <w:t>/</w:t>
      </w:r>
      <w:r w:rsidR="002F6989" w:rsidRPr="005C4B27">
        <w:rPr>
          <w:rStyle w:val="Hyperlink"/>
          <w:rFonts w:ascii="Cambria" w:hAnsi="Cambria" w:cs="Arial"/>
          <w:color w:val="auto"/>
          <w:sz w:val="24"/>
          <w:szCs w:val="24"/>
          <w:u w:val="none"/>
        </w:rPr>
        <w:t>18</w:t>
      </w:r>
      <w:r w:rsidRPr="005C4B27">
        <w:rPr>
          <w:rStyle w:val="Hyperlink"/>
          <w:rFonts w:ascii="Cambria" w:hAnsi="Cambria" w:cs="Arial"/>
          <w:color w:val="auto"/>
          <w:sz w:val="24"/>
          <w:szCs w:val="24"/>
          <w:u w:val="none"/>
        </w:rPr>
        <w:t xml:space="preserve"> 5:00-6:00 Julie </w:t>
      </w:r>
      <w:proofErr w:type="spellStart"/>
      <w:r w:rsidRPr="005C4B27">
        <w:rPr>
          <w:rStyle w:val="Hyperlink"/>
          <w:rFonts w:ascii="Cambria" w:hAnsi="Cambria" w:cs="Arial"/>
          <w:color w:val="auto"/>
          <w:sz w:val="24"/>
          <w:szCs w:val="24"/>
          <w:u w:val="none"/>
        </w:rPr>
        <w:t>Ribaudo</w:t>
      </w:r>
      <w:proofErr w:type="spellEnd"/>
      <w:r w:rsidR="006D6004">
        <w:rPr>
          <w:rStyle w:val="Hyperlink"/>
          <w:rFonts w:ascii="Cambria" w:hAnsi="Cambria" w:cs="Arial"/>
          <w:color w:val="auto"/>
          <w:sz w:val="24"/>
          <w:szCs w:val="24"/>
          <w:u w:val="none"/>
        </w:rPr>
        <w:t xml:space="preserve">; </w:t>
      </w:r>
      <w:r w:rsidR="009F7CEC">
        <w:rPr>
          <w:rStyle w:val="Hyperlink"/>
          <w:rFonts w:ascii="Cambria" w:hAnsi="Cambria" w:cs="Arial"/>
          <w:color w:val="auto"/>
          <w:sz w:val="24"/>
          <w:szCs w:val="24"/>
          <w:u w:val="none"/>
        </w:rPr>
        <w:t>RSVP by 4:00 on 9/5</w:t>
      </w:r>
      <w:r w:rsidR="002F6989" w:rsidRPr="005C4B27">
        <w:rPr>
          <w:rStyle w:val="Hyperlink"/>
          <w:rFonts w:ascii="Cambria" w:hAnsi="Cambria" w:cs="Arial"/>
          <w:color w:val="auto"/>
          <w:sz w:val="24"/>
          <w:szCs w:val="24"/>
          <w:u w:val="none"/>
        </w:rPr>
        <w:t>/18</w:t>
      </w:r>
    </w:p>
    <w:p w14:paraId="33D140AF" w14:textId="683D09E2" w:rsidR="000E4974" w:rsidRPr="005C4B27" w:rsidRDefault="000E4974" w:rsidP="00C91EB9">
      <w:pPr>
        <w:rPr>
          <w:rStyle w:val="Hyperlink"/>
          <w:rFonts w:ascii="Cambria" w:hAnsi="Cambria" w:cs="Arial"/>
          <w:color w:val="auto"/>
          <w:sz w:val="24"/>
          <w:szCs w:val="24"/>
          <w:u w:val="none"/>
        </w:rPr>
      </w:pPr>
      <w:r w:rsidRPr="005C4B27">
        <w:rPr>
          <w:rStyle w:val="Hyperlink"/>
          <w:rFonts w:ascii="Cambria" w:hAnsi="Cambria" w:cs="Arial"/>
          <w:color w:val="auto"/>
          <w:sz w:val="24"/>
          <w:szCs w:val="24"/>
          <w:u w:val="none"/>
        </w:rPr>
        <w:tab/>
        <w:t xml:space="preserve">Wednesday </w:t>
      </w:r>
      <w:r w:rsidR="002F6989" w:rsidRPr="005C4B27">
        <w:rPr>
          <w:rStyle w:val="Hyperlink"/>
          <w:rFonts w:ascii="Cambria" w:hAnsi="Cambria" w:cs="Arial"/>
          <w:color w:val="auto"/>
          <w:sz w:val="24"/>
          <w:szCs w:val="24"/>
          <w:u w:val="none"/>
        </w:rPr>
        <w:t>9/19/18</w:t>
      </w:r>
      <w:r w:rsidRPr="005C4B27">
        <w:rPr>
          <w:rStyle w:val="Hyperlink"/>
          <w:rFonts w:ascii="Cambria" w:hAnsi="Cambria" w:cs="Arial"/>
          <w:color w:val="auto"/>
          <w:sz w:val="24"/>
          <w:szCs w:val="24"/>
          <w:u w:val="none"/>
        </w:rPr>
        <w:t xml:space="preserve"> 4:00-5:00 Ann Stacks</w:t>
      </w:r>
      <w:r w:rsidR="006D6004">
        <w:rPr>
          <w:rStyle w:val="Hyperlink"/>
          <w:rFonts w:ascii="Cambria" w:hAnsi="Cambria" w:cs="Arial"/>
          <w:color w:val="auto"/>
          <w:sz w:val="24"/>
          <w:szCs w:val="24"/>
          <w:u w:val="none"/>
        </w:rPr>
        <w:t xml:space="preserve">; </w:t>
      </w:r>
      <w:r w:rsidR="002F6989" w:rsidRPr="005C4B27">
        <w:rPr>
          <w:rStyle w:val="Hyperlink"/>
          <w:rFonts w:ascii="Cambria" w:hAnsi="Cambria" w:cs="Arial"/>
          <w:color w:val="auto"/>
          <w:sz w:val="24"/>
          <w:szCs w:val="24"/>
          <w:u w:val="none"/>
        </w:rPr>
        <w:t>RSVP by 4:00 on 9/18/18</w:t>
      </w:r>
    </w:p>
    <w:p w14:paraId="7DAB549C" w14:textId="7A77B9F2" w:rsidR="000E4974" w:rsidRPr="005C4B27" w:rsidRDefault="000E4974" w:rsidP="00C91EB9">
      <w:pPr>
        <w:rPr>
          <w:rStyle w:val="Hyperlink"/>
          <w:rFonts w:ascii="Cambria" w:hAnsi="Cambria" w:cs="Arial"/>
          <w:color w:val="auto"/>
          <w:sz w:val="24"/>
          <w:szCs w:val="24"/>
          <w:u w:val="none"/>
        </w:rPr>
      </w:pPr>
      <w:r w:rsidRPr="005C4B27">
        <w:rPr>
          <w:rStyle w:val="Hyperlink"/>
          <w:rFonts w:ascii="Cambria" w:hAnsi="Cambria" w:cs="Arial"/>
          <w:color w:val="auto"/>
          <w:sz w:val="24"/>
          <w:szCs w:val="24"/>
          <w:u w:val="none"/>
        </w:rPr>
        <w:tab/>
        <w:t xml:space="preserve">Thursday </w:t>
      </w:r>
      <w:r w:rsidR="002F6989" w:rsidRPr="005C4B27">
        <w:rPr>
          <w:rStyle w:val="Hyperlink"/>
          <w:rFonts w:ascii="Cambria" w:hAnsi="Cambria" w:cs="Arial"/>
          <w:color w:val="auto"/>
          <w:sz w:val="24"/>
          <w:szCs w:val="24"/>
          <w:u w:val="none"/>
        </w:rPr>
        <w:t>9/20/18</w:t>
      </w:r>
      <w:r w:rsidR="006D6004">
        <w:rPr>
          <w:rStyle w:val="Hyperlink"/>
          <w:rFonts w:ascii="Cambria" w:hAnsi="Cambria" w:cs="Arial"/>
          <w:color w:val="auto"/>
          <w:sz w:val="24"/>
          <w:szCs w:val="24"/>
          <w:u w:val="none"/>
        </w:rPr>
        <w:t xml:space="preserve"> 5:00-6:00 Julie </w:t>
      </w:r>
      <w:proofErr w:type="spellStart"/>
      <w:r w:rsidR="006D6004">
        <w:rPr>
          <w:rStyle w:val="Hyperlink"/>
          <w:rFonts w:ascii="Cambria" w:hAnsi="Cambria" w:cs="Arial"/>
          <w:color w:val="auto"/>
          <w:sz w:val="24"/>
          <w:szCs w:val="24"/>
          <w:u w:val="none"/>
        </w:rPr>
        <w:t>Ribaudo</w:t>
      </w:r>
      <w:proofErr w:type="spellEnd"/>
      <w:r w:rsidR="006D6004">
        <w:rPr>
          <w:rStyle w:val="Hyperlink"/>
          <w:rFonts w:ascii="Cambria" w:hAnsi="Cambria" w:cs="Arial"/>
          <w:color w:val="auto"/>
          <w:sz w:val="24"/>
          <w:szCs w:val="24"/>
          <w:u w:val="none"/>
        </w:rPr>
        <w:t xml:space="preserve">; </w:t>
      </w:r>
      <w:r w:rsidR="002F6989" w:rsidRPr="005C4B27">
        <w:rPr>
          <w:rStyle w:val="Hyperlink"/>
          <w:rFonts w:ascii="Cambria" w:hAnsi="Cambria" w:cs="Arial"/>
          <w:color w:val="auto"/>
          <w:sz w:val="24"/>
          <w:szCs w:val="24"/>
          <w:u w:val="none"/>
        </w:rPr>
        <w:t>RSVP by 4:00 on 9/19/18</w:t>
      </w:r>
    </w:p>
    <w:p w14:paraId="30D9D91D" w14:textId="4989FB9D" w:rsidR="00A357ED" w:rsidRPr="005C4B27" w:rsidRDefault="006D6004" w:rsidP="00A357ED">
      <w:pPr>
        <w:pStyle w:val="ListParagraph"/>
        <w:numPr>
          <w:ilvl w:val="0"/>
          <w:numId w:val="3"/>
        </w:numPr>
        <w:rPr>
          <w:rStyle w:val="Hyperlink"/>
          <w:rFonts w:ascii="Cambria" w:hAnsi="Cambria" w:cs="Arial"/>
          <w:color w:val="auto"/>
          <w:sz w:val="24"/>
          <w:szCs w:val="24"/>
          <w:u w:val="none"/>
        </w:rPr>
      </w:pPr>
      <w:r>
        <w:rPr>
          <w:rStyle w:val="Hyperlink"/>
          <w:rFonts w:ascii="Cambria" w:hAnsi="Cambria" w:cs="Arial"/>
          <w:b/>
          <w:i/>
          <w:color w:val="auto"/>
          <w:sz w:val="24"/>
          <w:szCs w:val="24"/>
          <w:u w:val="none"/>
        </w:rPr>
        <w:t>Please RSVP no later than 24-</w:t>
      </w:r>
      <w:r w:rsidR="00A357ED" w:rsidRPr="005C4B27">
        <w:rPr>
          <w:rStyle w:val="Hyperlink"/>
          <w:rFonts w:ascii="Cambria" w:hAnsi="Cambria" w:cs="Arial"/>
          <w:b/>
          <w:i/>
          <w:color w:val="auto"/>
          <w:sz w:val="24"/>
          <w:szCs w:val="24"/>
          <w:u w:val="none"/>
        </w:rPr>
        <w:t xml:space="preserve">hours the day before to </w:t>
      </w:r>
      <w:hyperlink r:id="rId14" w:history="1">
        <w:r w:rsidR="00A357ED" w:rsidRPr="005C4B27">
          <w:rPr>
            <w:rStyle w:val="Hyperlink"/>
            <w:rFonts w:ascii="Cambria" w:hAnsi="Cambria" w:cs="Arial"/>
            <w:b/>
            <w:i/>
            <w:sz w:val="24"/>
            <w:szCs w:val="24"/>
          </w:rPr>
          <w:t>miaimh.conf.proposals@gmail.com</w:t>
        </w:r>
      </w:hyperlink>
      <w:r w:rsidR="00A357ED" w:rsidRPr="005C4B27">
        <w:rPr>
          <w:rStyle w:val="Hyperlink"/>
          <w:rFonts w:ascii="Cambria" w:hAnsi="Cambria" w:cs="Arial"/>
          <w:b/>
          <w:i/>
          <w:color w:val="auto"/>
          <w:sz w:val="24"/>
          <w:szCs w:val="24"/>
          <w:u w:val="none"/>
        </w:rPr>
        <w:t xml:space="preserve"> and you will be emailed an invite to the Blue Jeans conference call. </w:t>
      </w:r>
    </w:p>
    <w:p w14:paraId="306AEB81" w14:textId="77777777" w:rsidR="000E4974" w:rsidRPr="005C4B27" w:rsidRDefault="000E4974" w:rsidP="00C91EB9">
      <w:pPr>
        <w:rPr>
          <w:rFonts w:ascii="Cambria" w:hAnsi="Cambria" w:cs="Arial"/>
          <w:sz w:val="24"/>
          <w:szCs w:val="24"/>
        </w:rPr>
      </w:pPr>
    </w:p>
    <w:p w14:paraId="10D96FA9" w14:textId="77777777" w:rsidR="00BC2153" w:rsidRPr="005C4B27" w:rsidRDefault="00BC2153" w:rsidP="00C91EB9">
      <w:pPr>
        <w:rPr>
          <w:rFonts w:ascii="Cambria" w:hAnsi="Cambria" w:cs="Arial"/>
          <w:sz w:val="24"/>
          <w:szCs w:val="24"/>
        </w:rPr>
      </w:pPr>
    </w:p>
    <w:p w14:paraId="009D57ED" w14:textId="77777777" w:rsidR="00C91EB9" w:rsidRPr="005C4B27" w:rsidRDefault="00C91EB9" w:rsidP="00C91EB9">
      <w:pPr>
        <w:rPr>
          <w:rFonts w:ascii="Cambria" w:hAnsi="Cambria" w:cs="Arial"/>
          <w:sz w:val="24"/>
          <w:szCs w:val="24"/>
        </w:rPr>
      </w:pPr>
    </w:p>
    <w:sectPr w:rsidR="00C91EB9" w:rsidRPr="005C4B27" w:rsidSect="005C4B27">
      <w:footerReference w:type="even" r:id="rId15"/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1A163C" w14:textId="77777777" w:rsidR="00D53783" w:rsidRDefault="00D53783" w:rsidP="005B664D">
      <w:pPr>
        <w:spacing w:after="0" w:line="240" w:lineRule="auto"/>
      </w:pPr>
      <w:r>
        <w:separator/>
      </w:r>
    </w:p>
  </w:endnote>
  <w:endnote w:type="continuationSeparator" w:id="0">
    <w:p w14:paraId="52563B4E" w14:textId="77777777" w:rsidR="00D53783" w:rsidRDefault="00D53783" w:rsidP="005B6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37352877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2CB64B9" w14:textId="13F2D6BE" w:rsidR="005B664D" w:rsidRDefault="005B664D" w:rsidP="0064596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75FD717" w14:textId="77777777" w:rsidR="005B664D" w:rsidRDefault="005B664D" w:rsidP="005B664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49649738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B708076" w14:textId="5A912470" w:rsidR="005B664D" w:rsidRDefault="005B664D" w:rsidP="0064596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59620AD" w14:textId="03F1CF34" w:rsidR="005B664D" w:rsidRPr="00FD0401" w:rsidRDefault="00FD0401" w:rsidP="00FD0401">
    <w:pPr>
      <w:spacing w:line="288" w:lineRule="auto"/>
      <w:ind w:left="540"/>
      <w:jc w:val="center"/>
      <w:rPr>
        <w:rFonts w:ascii="Helvetica Neue" w:hAnsi="Helvetica Neue"/>
        <w:color w:val="007DBE"/>
        <w:spacing w:val="-1"/>
        <w:sz w:val="16"/>
      </w:rPr>
    </w:pPr>
    <w:r>
      <w:rPr>
        <w:rFonts w:ascii="Helvetica Neue" w:hAnsi="Helvetica Neue"/>
        <w:spacing w:val="-1"/>
        <w:sz w:val="16"/>
      </w:rPr>
      <w:t xml:space="preserve">13101 Allen Road · Southgate, Michigan 48195 · p 734.785.7700 · f 734.287.1680 · </w:t>
    </w:r>
    <w:r>
      <w:rPr>
        <w:rFonts w:ascii="Helvetica Neue" w:hAnsi="Helvetica Neue"/>
        <w:color w:val="007DBE"/>
        <w:spacing w:val="-1"/>
        <w:sz w:val="16"/>
      </w:rPr>
      <w:t>mi-aimh.org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0ADD70" w14:textId="77777777" w:rsidR="00D53783" w:rsidRDefault="00D53783" w:rsidP="005B664D">
      <w:pPr>
        <w:spacing w:after="0" w:line="240" w:lineRule="auto"/>
      </w:pPr>
      <w:r>
        <w:separator/>
      </w:r>
    </w:p>
  </w:footnote>
  <w:footnote w:type="continuationSeparator" w:id="0">
    <w:p w14:paraId="42AC3D28" w14:textId="77777777" w:rsidR="00D53783" w:rsidRDefault="00D53783" w:rsidP="005B66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42583"/>
    <w:multiLevelType w:val="hybridMultilevel"/>
    <w:tmpl w:val="92DA3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DE7A47"/>
    <w:multiLevelType w:val="hybridMultilevel"/>
    <w:tmpl w:val="788AAF88"/>
    <w:lvl w:ilvl="0" w:tplc="A99EA43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AE766DE"/>
    <w:multiLevelType w:val="hybridMultilevel"/>
    <w:tmpl w:val="2FB22DE0"/>
    <w:lvl w:ilvl="0" w:tplc="A99EA4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435BA2"/>
    <w:multiLevelType w:val="hybridMultilevel"/>
    <w:tmpl w:val="64A80414"/>
    <w:lvl w:ilvl="0" w:tplc="A99EA4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EB9"/>
    <w:rsid w:val="000E4974"/>
    <w:rsid w:val="0021534F"/>
    <w:rsid w:val="00256A3D"/>
    <w:rsid w:val="002F6989"/>
    <w:rsid w:val="003577D7"/>
    <w:rsid w:val="00411363"/>
    <w:rsid w:val="00480290"/>
    <w:rsid w:val="005B664D"/>
    <w:rsid w:val="005C4B27"/>
    <w:rsid w:val="006D6004"/>
    <w:rsid w:val="00794048"/>
    <w:rsid w:val="00802D30"/>
    <w:rsid w:val="009A4187"/>
    <w:rsid w:val="009C3165"/>
    <w:rsid w:val="009F7CEC"/>
    <w:rsid w:val="00A357ED"/>
    <w:rsid w:val="00A557BC"/>
    <w:rsid w:val="00B01346"/>
    <w:rsid w:val="00BB3EC8"/>
    <w:rsid w:val="00BC2153"/>
    <w:rsid w:val="00BD55FD"/>
    <w:rsid w:val="00BD5D50"/>
    <w:rsid w:val="00C91EB9"/>
    <w:rsid w:val="00D53783"/>
    <w:rsid w:val="00D96198"/>
    <w:rsid w:val="00E14EA3"/>
    <w:rsid w:val="00ED541D"/>
    <w:rsid w:val="00F5428F"/>
    <w:rsid w:val="00FD0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3FECF"/>
  <w15:chartTrackingRefBased/>
  <w15:docId w15:val="{F3492B00-B82F-4159-B34E-7BDD1CA37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215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D541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F6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5C4B27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5B66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64D"/>
  </w:style>
  <w:style w:type="character" w:styleId="PageNumber">
    <w:name w:val="page number"/>
    <w:basedOn w:val="DefaultParagraphFont"/>
    <w:uiPriority w:val="99"/>
    <w:semiHidden/>
    <w:unhideWhenUsed/>
    <w:rsid w:val="005B664D"/>
  </w:style>
  <w:style w:type="paragraph" w:styleId="Header">
    <w:name w:val="header"/>
    <w:basedOn w:val="Normal"/>
    <w:link w:val="HeaderChar"/>
    <w:uiPriority w:val="99"/>
    <w:unhideWhenUsed/>
    <w:rsid w:val="00FD04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04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69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33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67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23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00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811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264611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39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338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615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7753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068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6178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1645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9639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45536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123752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08232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34492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97903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22553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36962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44305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675471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086630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26362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261861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358426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740408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5825929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351542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7606022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8386952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8717409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2406779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74148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7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09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7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0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79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768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974887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288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685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295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262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5557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305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5095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7408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8156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3184135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30089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16656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79231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51762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61251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85678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16934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83320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171865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906686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541787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375369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3420175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6238566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555699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4033527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6962719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9655454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415439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-aimh.org/2019conference/call-for-workshop-submissions/" TargetMode="External"/><Relationship Id="rId13" Type="http://schemas.openxmlformats.org/officeDocument/2006/relationships/hyperlink" Target="https://www.nih.gov/research-trainin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s://www.zerotothree.org/resources/series/zero-to-three-journa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onlinelibrary.wiley.com/journal/10970355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youtube.com/watch?v=uF5CXAgBPG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cholar.google.com" TargetMode="External"/><Relationship Id="rId14" Type="http://schemas.openxmlformats.org/officeDocument/2006/relationships/hyperlink" Target="mailto:miaimh.conf.proposal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649</Words>
  <Characters>2948</Characters>
  <Application>Microsoft Office Word</Application>
  <DocSecurity>0</DocSecurity>
  <Lines>79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Guidance Center</Company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Kristyn Driver</dc:creator>
  <cp:keywords/>
  <dc:description/>
  <cp:lastModifiedBy>Microsoft Office User</cp:lastModifiedBy>
  <cp:revision>2</cp:revision>
  <dcterms:created xsi:type="dcterms:W3CDTF">2018-08-11T23:00:00Z</dcterms:created>
  <dcterms:modified xsi:type="dcterms:W3CDTF">2018-08-11T23:00:00Z</dcterms:modified>
</cp:coreProperties>
</file>